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340" w:rsidRPr="00545340" w:rsidRDefault="00545340" w:rsidP="00545340">
      <w:pPr>
        <w:spacing w:after="30"/>
        <w:ind w:left="0" w:right="81" w:firstLine="0"/>
      </w:pPr>
      <w:r>
        <w:t xml:space="preserve">Plan pracy </w:t>
      </w:r>
      <w:r w:rsidR="00DE58AD">
        <w:t>na rok szkolny 202</w:t>
      </w:r>
      <w:r w:rsidR="000155CE">
        <w:t>5</w:t>
      </w:r>
      <w:r w:rsidR="00DE58AD">
        <w:t>/202</w:t>
      </w:r>
      <w:r w:rsidR="000155CE">
        <w:t>6</w:t>
      </w:r>
    </w:p>
    <w:p w:rsidR="00632848" w:rsidRDefault="0079681B">
      <w:pPr>
        <w:numPr>
          <w:ilvl w:val="0"/>
          <w:numId w:val="11"/>
        </w:numPr>
        <w:spacing w:after="30"/>
        <w:ind w:right="81" w:firstLine="360"/>
      </w:pPr>
      <w:r>
        <w:rPr>
          <w:b/>
        </w:rPr>
        <w:t xml:space="preserve">Działania skierowane do uczniów: </w:t>
      </w:r>
    </w:p>
    <w:tbl>
      <w:tblPr>
        <w:tblStyle w:val="TableGrid"/>
        <w:tblW w:w="11535" w:type="dxa"/>
        <w:tblInd w:w="-960" w:type="dxa"/>
        <w:tblCellMar>
          <w:top w:w="1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520"/>
        <w:gridCol w:w="1891"/>
        <w:gridCol w:w="1694"/>
        <w:gridCol w:w="2056"/>
        <w:gridCol w:w="1816"/>
        <w:gridCol w:w="1558"/>
      </w:tblGrid>
      <w:tr w:rsidR="00632848">
        <w:trPr>
          <w:trHeight w:val="64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  <w:vAlign w:val="center"/>
          </w:tcPr>
          <w:p w:rsidR="00632848" w:rsidRDefault="0079681B">
            <w:pPr>
              <w:spacing w:after="0" w:line="259" w:lineRule="auto"/>
              <w:ind w:left="0" w:right="57" w:firstLine="0"/>
              <w:jc w:val="center"/>
            </w:pPr>
            <w:r>
              <w:t xml:space="preserve">opis działania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do kogo jest skierowane?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16" w:line="259" w:lineRule="auto"/>
              <w:ind w:left="0" w:right="54" w:firstLine="0"/>
              <w:jc w:val="center"/>
            </w:pPr>
            <w:r>
              <w:t xml:space="preserve">forma </w:t>
            </w:r>
          </w:p>
          <w:p w:rsidR="00632848" w:rsidRDefault="0079681B">
            <w:pPr>
              <w:spacing w:after="0" w:line="259" w:lineRule="auto"/>
              <w:ind w:left="0" w:right="56" w:firstLine="0"/>
              <w:jc w:val="center"/>
            </w:pPr>
            <w:r>
              <w:t xml:space="preserve">realizacji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  <w:jc w:val="center"/>
            </w:pPr>
            <w:r>
              <w:t xml:space="preserve">realizowane treści programowe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osoba odpowiedzialna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termin realizacji </w:t>
            </w:r>
          </w:p>
        </w:tc>
      </w:tr>
      <w:tr w:rsidR="00632848">
        <w:trPr>
          <w:trHeight w:val="36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23" w:line="259" w:lineRule="auto"/>
              <w:ind w:left="2" w:firstLine="0"/>
            </w:pPr>
            <w:r>
              <w:t xml:space="preserve">Spotkania klas  I-III pt. </w:t>
            </w:r>
          </w:p>
          <w:p w:rsidR="00632848" w:rsidRDefault="0079681B">
            <w:pPr>
              <w:spacing w:after="0" w:line="259" w:lineRule="auto"/>
              <w:ind w:left="2" w:right="17" w:firstLine="0"/>
            </w:pPr>
            <w:r>
              <w:t xml:space="preserve">„Spotkania z ciekawymi ludźmi”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9" w:line="259" w:lineRule="auto"/>
              <w:ind w:left="0" w:firstLine="0"/>
            </w:pPr>
            <w:r>
              <w:t xml:space="preserve">Uczniowie klas </w:t>
            </w:r>
          </w:p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I-III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74" w:lineRule="auto"/>
              <w:ind w:left="1" w:right="36" w:firstLine="0"/>
            </w:pPr>
            <w:r>
              <w:t xml:space="preserve">Zajęcia pozalekcyjne w świetlicy w </w:t>
            </w:r>
          </w:p>
          <w:p w:rsidR="00632848" w:rsidRDefault="0079681B">
            <w:pPr>
              <w:spacing w:after="16" w:line="259" w:lineRule="auto"/>
              <w:ind w:left="1" w:firstLine="0"/>
            </w:pPr>
            <w:r>
              <w:t xml:space="preserve">ramach </w:t>
            </w:r>
          </w:p>
          <w:p w:rsidR="00632848" w:rsidRDefault="0079681B">
            <w:pPr>
              <w:spacing w:after="19" w:line="259" w:lineRule="auto"/>
              <w:ind w:left="1" w:firstLine="0"/>
            </w:pPr>
            <w:r>
              <w:t xml:space="preserve">orientacji </w:t>
            </w:r>
          </w:p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zawodowej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 w:rsidP="005B209C">
            <w:pPr>
              <w:spacing w:after="280" w:line="239" w:lineRule="auto"/>
              <w:ind w:left="1" w:right="43" w:firstLine="0"/>
            </w:pPr>
            <w:r>
              <w:t xml:space="preserve">Uczeń podaje nazwy zawodów wykonywanych przez osoby w bliższym i dalszym otoczeniu oraz opisuje podstawową specyfikę pracy w wybranych zawodach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Kierownik świetlicy szkolnej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>Cały rok szkolny 202</w:t>
            </w:r>
            <w:r w:rsidR="000155CE">
              <w:t>5</w:t>
            </w:r>
            <w:r>
              <w:t>/202</w:t>
            </w:r>
            <w:r w:rsidR="000155CE">
              <w:t>6</w:t>
            </w:r>
            <w:r>
              <w:t xml:space="preserve"> </w:t>
            </w:r>
          </w:p>
        </w:tc>
      </w:tr>
      <w:tr w:rsidR="00632848" w:rsidTr="00914356">
        <w:trPr>
          <w:trHeight w:val="63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77" w:lineRule="auto"/>
              <w:ind w:left="2" w:right="61" w:firstLine="0"/>
            </w:pPr>
            <w:r>
              <w:t xml:space="preserve">Zapoznanie uczniów z różnymi kwalifikacjami zawodowymi, możliwościami ich uzyskania oraz z różnymi informacjami na temat zawodów i sposobów ich pozyskania oraz zapoznanie uczniów z  oczekiwaniami pracodawców i preferencjami rynku pracy oraz </w:t>
            </w:r>
          </w:p>
          <w:p w:rsidR="00632848" w:rsidRDefault="0079681B">
            <w:pPr>
              <w:spacing w:after="0" w:line="273" w:lineRule="auto"/>
              <w:ind w:left="2" w:firstLine="0"/>
            </w:pPr>
            <w:r>
              <w:t xml:space="preserve">współczesnym rynkiem pracy (regionalnym lokalnym) </w:t>
            </w:r>
          </w:p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9" w:line="259" w:lineRule="auto"/>
              <w:ind w:left="0" w:firstLine="0"/>
            </w:pPr>
            <w:r>
              <w:t xml:space="preserve">Uczniowie kl. </w:t>
            </w:r>
          </w:p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I-III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98" w:line="274" w:lineRule="auto"/>
              <w:ind w:left="1" w:firstLine="0"/>
            </w:pPr>
            <w:r>
              <w:t xml:space="preserve">Wycieczki do zakładów pracy, </w:t>
            </w:r>
          </w:p>
          <w:p w:rsidR="00632848" w:rsidRDefault="0079681B">
            <w:pPr>
              <w:spacing w:after="197" w:line="275" w:lineRule="auto"/>
              <w:ind w:left="1" w:firstLine="0"/>
            </w:pPr>
            <w:r>
              <w:t xml:space="preserve">warsztaty florystyczne, </w:t>
            </w:r>
          </w:p>
          <w:p w:rsidR="00632848" w:rsidRDefault="0079681B">
            <w:pPr>
              <w:spacing w:after="196" w:line="276" w:lineRule="auto"/>
              <w:ind w:left="1" w:firstLine="0"/>
            </w:pPr>
            <w:proofErr w:type="spellStart"/>
            <w:r>
              <w:t>warszaty</w:t>
            </w:r>
            <w:proofErr w:type="spellEnd"/>
            <w:r>
              <w:t xml:space="preserve"> kulinarne, </w:t>
            </w:r>
          </w:p>
          <w:p w:rsidR="00632848" w:rsidRDefault="0079681B">
            <w:pPr>
              <w:spacing w:after="190" w:line="283" w:lineRule="auto"/>
              <w:ind w:left="1" w:firstLine="0"/>
            </w:pPr>
            <w:r>
              <w:t xml:space="preserve">Konkurs plastyczny pt. „Mój wymarzony zawód” </w:t>
            </w:r>
          </w:p>
          <w:p w:rsidR="00632848" w:rsidRDefault="0079681B">
            <w:pPr>
              <w:spacing w:after="216" w:line="259" w:lineRule="auto"/>
              <w:ind w:left="1" w:firstLine="0"/>
            </w:pPr>
            <w:r>
              <w:t xml:space="preserve"> </w:t>
            </w:r>
          </w:p>
          <w:p w:rsidR="00632848" w:rsidRDefault="0079681B">
            <w:pPr>
              <w:spacing w:after="218" w:line="259" w:lineRule="auto"/>
              <w:ind w:left="1" w:firstLine="0"/>
            </w:pPr>
            <w:r>
              <w:t xml:space="preserve">  </w:t>
            </w:r>
          </w:p>
          <w:p w:rsidR="00632848" w:rsidRDefault="0079681B">
            <w:pPr>
              <w:spacing w:after="17" w:line="259" w:lineRule="auto"/>
              <w:ind w:left="1" w:firstLine="0"/>
            </w:pPr>
            <w:r>
              <w:t xml:space="preserve"> </w:t>
            </w:r>
          </w:p>
          <w:p w:rsidR="00632848" w:rsidRDefault="00632848" w:rsidP="00914356">
            <w:pPr>
              <w:spacing w:after="218" w:line="259" w:lineRule="auto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right="43" w:firstLine="0"/>
            </w:pPr>
            <w:r>
              <w:t xml:space="preserve">Uczeń podaje nazwy zawodów wykonywanych przez osoby w bliższym i dalszym otoczeniu oraz opisuje podstawową specyfikę pracy w wybranych zawodach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9" w:line="259" w:lineRule="auto"/>
              <w:ind w:left="0" w:firstLine="0"/>
            </w:pPr>
            <w:r>
              <w:t xml:space="preserve">Wychowawcy </w:t>
            </w:r>
          </w:p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klas I-III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>Cały rok szkolny 202</w:t>
            </w:r>
            <w:r w:rsidR="000155CE">
              <w:t>5</w:t>
            </w:r>
            <w:r>
              <w:t>/202</w:t>
            </w:r>
            <w:r w:rsidR="000155CE">
              <w:t>6</w:t>
            </w:r>
          </w:p>
        </w:tc>
      </w:tr>
      <w:tr w:rsidR="00632848">
        <w:trPr>
          <w:trHeight w:val="12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Realizacja tematyki </w:t>
            </w:r>
            <w:proofErr w:type="spellStart"/>
            <w:r>
              <w:t>zawodoznawczej</w:t>
            </w:r>
            <w:proofErr w:type="spellEnd"/>
            <w:r>
              <w:t xml:space="preserve"> na </w:t>
            </w:r>
            <w:r w:rsidR="00914356">
              <w:t>godzinach  z wychowawcą  oraz lekcjach przedmiotowych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kl. I-VII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62" w:line="259" w:lineRule="auto"/>
              <w:ind w:left="1" w:firstLine="0"/>
            </w:pPr>
            <w:r>
              <w:t xml:space="preserve">Zajęcia z </w:t>
            </w:r>
          </w:p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wychowawcą </w:t>
            </w:r>
          </w:p>
          <w:p w:rsidR="00914356" w:rsidRDefault="00914356">
            <w:pPr>
              <w:spacing w:after="0" w:line="259" w:lineRule="auto"/>
              <w:ind w:left="1" w:firstLine="0"/>
            </w:pPr>
          </w:p>
          <w:p w:rsidR="00914356" w:rsidRDefault="00914356">
            <w:pPr>
              <w:spacing w:after="0" w:line="259" w:lineRule="auto"/>
              <w:ind w:left="1" w:firstLine="0"/>
            </w:pPr>
            <w:r>
              <w:t>zajęcia z nauczycielami poszczególnych przedmiotów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56" w:rsidRDefault="0079681B">
            <w:pPr>
              <w:spacing w:after="0" w:line="259" w:lineRule="auto"/>
              <w:ind w:left="1" w:firstLine="0"/>
            </w:pPr>
            <w:r>
              <w:t>Realizacja treści programowych z zakresu klas I-VII</w:t>
            </w:r>
          </w:p>
          <w:p w:rsidR="00914356" w:rsidRDefault="00914356" w:rsidP="00914356"/>
          <w:p w:rsidR="00632848" w:rsidRPr="00914356" w:rsidRDefault="00914356" w:rsidP="00914356">
            <w:r>
              <w:t>Realizacja treści programowych z zakresu klas IV-VII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6" w:line="259" w:lineRule="auto"/>
              <w:ind w:left="0" w:firstLine="0"/>
            </w:pPr>
            <w:r>
              <w:t xml:space="preserve">Wychowawcy </w:t>
            </w:r>
          </w:p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klas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>W ciągu roku szkolnego 202</w:t>
            </w:r>
            <w:r w:rsidR="000155CE">
              <w:t>5</w:t>
            </w:r>
            <w:r>
              <w:t>/202</w:t>
            </w:r>
            <w:r w:rsidR="000155CE">
              <w:t>6</w:t>
            </w:r>
            <w:r>
              <w:t xml:space="preserve"> </w:t>
            </w:r>
          </w:p>
        </w:tc>
      </w:tr>
    </w:tbl>
    <w:p w:rsidR="00632848" w:rsidRDefault="00632848">
      <w:pPr>
        <w:spacing w:after="0" w:line="259" w:lineRule="auto"/>
        <w:ind w:left="-1190" w:right="10471" w:firstLine="0"/>
      </w:pPr>
    </w:p>
    <w:tbl>
      <w:tblPr>
        <w:tblStyle w:val="TableGrid"/>
        <w:tblW w:w="11539" w:type="dxa"/>
        <w:tblInd w:w="-962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2496"/>
        <w:gridCol w:w="1762"/>
        <w:gridCol w:w="1660"/>
        <w:gridCol w:w="2337"/>
        <w:gridCol w:w="1775"/>
        <w:gridCol w:w="1509"/>
      </w:tblGrid>
      <w:tr w:rsidR="00914356" w:rsidTr="00914356">
        <w:trPr>
          <w:trHeight w:val="71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0" w:line="259" w:lineRule="auto"/>
              <w:ind w:left="94" w:right="878" w:firstLine="0"/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</w:tr>
      <w:tr w:rsidR="00914356" w:rsidTr="00156A6D">
        <w:trPr>
          <w:trHeight w:val="445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74" w:lineRule="auto"/>
              <w:ind w:left="94" w:right="60" w:firstLine="0"/>
            </w:pPr>
            <w:r>
              <w:t xml:space="preserve">Prowadzenie zajęć grupowych związanych tematycznie z obszarami: poznawanie własnych zasobów; świat zawodów i rynek pracy; rynek edukacyjny i uczenie się przez całe życie; planowanie własnego rozwoju i </w:t>
            </w:r>
          </w:p>
          <w:p w:rsidR="00632848" w:rsidRDefault="0079681B">
            <w:pPr>
              <w:spacing w:after="0" w:line="259" w:lineRule="auto"/>
              <w:ind w:left="94" w:firstLine="0"/>
            </w:pPr>
            <w:r>
              <w:t xml:space="preserve">podejmowanie decyzji edukacyjno- zawodowych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Klasy VII </w:t>
            </w:r>
            <w:r w:rsidR="000155CE">
              <w:t>i VIII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Zajęcia z doradztwa zawodowego (10 godzin w roku szkolnym dla każdego oddziału)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2" w:line="273" w:lineRule="auto"/>
              <w:ind w:left="91" w:firstLine="0"/>
            </w:pPr>
            <w:r>
              <w:t xml:space="preserve">Realizacja wszystkich treści programowych z zakresu doradztwa </w:t>
            </w:r>
          </w:p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zawodowego zgodnie z programem doradztwa dla klas VII zatwierdzonym przez dyrektora szkoły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F6FC8">
            <w:pPr>
              <w:spacing w:after="0" w:line="259" w:lineRule="auto"/>
              <w:ind w:left="91" w:right="106" w:firstLine="0"/>
            </w:pPr>
            <w:r>
              <w:t>J. Sołtysik</w:t>
            </w:r>
            <w:r w:rsidR="0079681B"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F6FC8">
            <w:pPr>
              <w:spacing w:after="0" w:line="259" w:lineRule="auto"/>
              <w:ind w:left="91" w:firstLine="0"/>
            </w:pPr>
            <w:r>
              <w:t xml:space="preserve">Październik- </w:t>
            </w:r>
            <w:r w:rsidR="000155CE">
              <w:t>marzec 2025/26</w:t>
            </w:r>
          </w:p>
        </w:tc>
      </w:tr>
      <w:tr w:rsidR="00914356" w:rsidTr="00156A6D">
        <w:trPr>
          <w:trHeight w:val="254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4" w:firstLine="0"/>
            </w:pPr>
            <w:r>
              <w:t xml:space="preserve">Przygotowanie prezentacji multimedialnych „Mój wymarzony zawód”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>Klasy VII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Zajęcia z zakresu doradztwa zawodowego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right="36" w:firstLine="0"/>
            </w:pPr>
            <w:r>
              <w:t xml:space="preserve">Uczeń planuje ścieżkę edukacyjnozawodową, uwzględniając konsekwencje podjętych wyborów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right="106" w:firstLine="0"/>
            </w:pPr>
            <w:r>
              <w:t xml:space="preserve"> </w:t>
            </w:r>
            <w:r w:rsidR="00914356">
              <w:t>Nauczyciel informatyki we współpracy z nauczycielem doradztwa zawodowego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II półrocze  </w:t>
            </w:r>
          </w:p>
        </w:tc>
      </w:tr>
      <w:tr w:rsidR="00914356" w:rsidTr="00156A6D">
        <w:trPr>
          <w:trHeight w:val="223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4" w:firstLine="0"/>
            </w:pPr>
            <w:r>
              <w:t xml:space="preserve">Badania predyspozycji zawodowych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Klasy VII </w:t>
            </w:r>
            <w:r w:rsidR="001A5E74">
              <w:t>i VIII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Zajęcia z zakresu doradztwa zawodowego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82" w:lineRule="auto"/>
              <w:ind w:left="91" w:right="195" w:firstLine="0"/>
            </w:pPr>
            <w:r>
              <w:t xml:space="preserve">Uczeń określa aspiracje  i potrzeby w zakresie własnego rozwoju </w:t>
            </w:r>
          </w:p>
          <w:p w:rsidR="00632848" w:rsidRDefault="0079681B">
            <w:pPr>
              <w:spacing w:after="17" w:line="259" w:lineRule="auto"/>
              <w:ind w:left="91" w:firstLine="0"/>
            </w:pPr>
            <w:r>
              <w:t xml:space="preserve">i możliwe sposoby </w:t>
            </w:r>
          </w:p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ich realizacji;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813444">
            <w:pPr>
              <w:spacing w:after="0" w:line="259" w:lineRule="auto"/>
              <w:ind w:left="91" w:right="49" w:firstLine="0"/>
            </w:pPr>
            <w:r>
              <w:t>J</w:t>
            </w:r>
            <w:r w:rsidR="00914356">
              <w:t>. Sołtysik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W ciągu roku szkolnego </w:t>
            </w:r>
          </w:p>
        </w:tc>
      </w:tr>
      <w:tr w:rsidR="00914356" w:rsidTr="00156A6D">
        <w:trPr>
          <w:trHeight w:val="166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4" w:firstLine="0"/>
            </w:pPr>
            <w:r>
              <w:t xml:space="preserve">Festiwal zawodów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Klasy VII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tabs>
                <w:tab w:val="center" w:pos="534"/>
                <w:tab w:val="right" w:pos="1695"/>
              </w:tabs>
              <w:spacing w:after="0" w:line="259" w:lineRule="auto"/>
              <w:ind w:left="0" w:right="-18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Warszaty</w:t>
            </w:r>
            <w:proofErr w:type="spellEnd"/>
            <w:r>
              <w:t xml:space="preserve"> </w:t>
            </w:r>
            <w:r>
              <w:tab/>
              <w:t>+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right="30" w:hanging="91"/>
            </w:pPr>
            <w:r>
              <w:t xml:space="preserve">Uczeń wyszukuje i analizuje informacje na temat zawodów </w:t>
            </w:r>
            <w:r w:rsidR="00914356">
              <w:t>oraz charakteryzuje wybrane zawody, uwzględniając kwalifikacje wyodrębnione w zawodach oraz możliwości ich uzyskiwania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 </w:t>
            </w:r>
            <w:r w:rsidR="00156A6D">
              <w:t>J. Sołtysik</w:t>
            </w:r>
          </w:p>
          <w:p w:rsidR="00156A6D" w:rsidRDefault="00156A6D">
            <w:pPr>
              <w:spacing w:after="0" w:line="259" w:lineRule="auto"/>
              <w:ind w:left="91" w:firstLine="0"/>
            </w:pPr>
            <w:r>
              <w:t>B. Skórka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 </w:t>
            </w:r>
            <w:r w:rsidR="00914356">
              <w:t>Czerwiec 202</w:t>
            </w:r>
            <w:r w:rsidR="000155CE">
              <w:t>6</w:t>
            </w:r>
          </w:p>
        </w:tc>
      </w:tr>
    </w:tbl>
    <w:p w:rsidR="00914356" w:rsidRDefault="00914356">
      <w:pPr>
        <w:spacing w:after="28" w:line="259" w:lineRule="auto"/>
        <w:rPr>
          <w:b/>
        </w:rPr>
      </w:pPr>
    </w:p>
    <w:p w:rsidR="00914356" w:rsidRDefault="00914356">
      <w:pPr>
        <w:spacing w:after="28" w:line="259" w:lineRule="auto"/>
        <w:rPr>
          <w:b/>
        </w:rPr>
      </w:pPr>
    </w:p>
    <w:p w:rsidR="00632848" w:rsidRDefault="0079681B">
      <w:pPr>
        <w:spacing w:after="28" w:line="259" w:lineRule="auto"/>
      </w:pPr>
      <w:r>
        <w:rPr>
          <w:b/>
        </w:rPr>
        <w:lastRenderedPageBreak/>
        <w:t>Działania skierowane do nauczycieli, wychowawcy, specjalistów:</w:t>
      </w:r>
      <w:r>
        <w:t xml:space="preserve"> </w:t>
      </w:r>
    </w:p>
    <w:tbl>
      <w:tblPr>
        <w:tblStyle w:val="TableGrid"/>
        <w:tblW w:w="11520" w:type="dxa"/>
        <w:tblInd w:w="-930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62"/>
        <w:gridCol w:w="1664"/>
        <w:gridCol w:w="1950"/>
        <w:gridCol w:w="2416"/>
        <w:gridCol w:w="1528"/>
      </w:tblGrid>
      <w:tr w:rsidR="00632848" w:rsidTr="00156A6D">
        <w:trPr>
          <w:trHeight w:val="643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  <w:vAlign w:val="center"/>
          </w:tcPr>
          <w:p w:rsidR="00632848" w:rsidRDefault="0079681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opis działania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do kogo jest skierowane?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forma realizacji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osoba odpowiedzialna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termin realizacji </w:t>
            </w:r>
          </w:p>
        </w:tc>
      </w:tr>
      <w:tr w:rsidR="00632848" w:rsidTr="00156A6D">
        <w:trPr>
          <w:trHeight w:val="166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right="575" w:firstLine="0"/>
            </w:pPr>
            <w:r>
              <w:t xml:space="preserve">Gromadzenie i udostępnianie nauczycielom scenariuszy lekcji, ankiet, artykułów, kart pracy  z zakresu </w:t>
            </w:r>
            <w:proofErr w:type="spellStart"/>
            <w:r>
              <w:t>zawodoznawstwa</w:t>
            </w:r>
            <w:proofErr w:type="spellEnd"/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Nauczyciele. wychowawcy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Strona internetowa szkoły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C8" w:rsidRDefault="006F6FC8">
            <w:pPr>
              <w:spacing w:after="0" w:line="259" w:lineRule="auto"/>
              <w:ind w:left="0" w:firstLine="0"/>
            </w:pPr>
            <w:r>
              <w:t>J. Sołtysik</w:t>
            </w:r>
          </w:p>
          <w:p w:rsidR="00632848" w:rsidRDefault="00632848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Cały rok szkolny </w:t>
            </w:r>
          </w:p>
        </w:tc>
      </w:tr>
    </w:tbl>
    <w:p w:rsidR="00632848" w:rsidRDefault="0079681B">
      <w:pPr>
        <w:spacing w:after="26" w:line="259" w:lineRule="auto"/>
      </w:pPr>
      <w:r>
        <w:rPr>
          <w:b/>
        </w:rPr>
        <w:t xml:space="preserve">Działania skierowane do rodziców: </w:t>
      </w:r>
    </w:p>
    <w:tbl>
      <w:tblPr>
        <w:tblStyle w:val="TableGrid"/>
        <w:tblW w:w="11504" w:type="dxa"/>
        <w:tblInd w:w="-884" w:type="dxa"/>
        <w:tblCellMar>
          <w:top w:w="13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3371"/>
        <w:gridCol w:w="1659"/>
        <w:gridCol w:w="2398"/>
        <w:gridCol w:w="2628"/>
        <w:gridCol w:w="1448"/>
      </w:tblGrid>
      <w:tr w:rsidR="00632848" w:rsidTr="00156A6D">
        <w:trPr>
          <w:trHeight w:val="64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  <w:vAlign w:val="center"/>
          </w:tcPr>
          <w:p w:rsidR="00632848" w:rsidRDefault="0079681B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opis działania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do kogo jest skierowane?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19" w:line="259" w:lineRule="auto"/>
              <w:ind w:left="2" w:firstLine="0"/>
            </w:pPr>
            <w:r>
              <w:rPr>
                <w:b/>
              </w:rPr>
              <w:t xml:space="preserve">forma </w:t>
            </w:r>
          </w:p>
          <w:p w:rsidR="00632848" w:rsidRDefault="0079681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realizacji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osoba odpowiedzialna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termin realizacji </w:t>
            </w:r>
          </w:p>
        </w:tc>
      </w:tr>
      <w:tr w:rsidR="00632848" w:rsidTr="00156A6D">
        <w:trPr>
          <w:trHeight w:val="318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Włączanie rodziców w szkolne działania związane z doradztwem poprzez zapraszanie ich jako przedstawicieli różnych zawodów na spotkania z uczniami w klasach lub w świetlicy szkolnej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Wszyscy rodzice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74" w:lineRule="auto"/>
              <w:ind w:left="2" w:right="9" w:firstLine="0"/>
            </w:pPr>
            <w:r>
              <w:t xml:space="preserve">Zajęcia pozalekcyjne w świetlicy w oraz zajęcia edukacyjne z różnych przedmiotów w ramach </w:t>
            </w:r>
          </w:p>
          <w:p w:rsidR="00632848" w:rsidRDefault="0079681B">
            <w:pPr>
              <w:spacing w:after="16" w:line="259" w:lineRule="auto"/>
              <w:ind w:left="2" w:firstLine="0"/>
            </w:pPr>
            <w:r>
              <w:t xml:space="preserve">orientacji </w:t>
            </w:r>
          </w:p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zawodowej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F6FC8" w:rsidP="006F6FC8">
            <w:pPr>
              <w:spacing w:after="3" w:line="273" w:lineRule="auto"/>
              <w:ind w:left="0" w:firstLine="0"/>
            </w:pPr>
            <w:r>
              <w:t>Wychowawcy klas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cały rok szkolny </w:t>
            </w:r>
          </w:p>
        </w:tc>
      </w:tr>
      <w:tr w:rsidR="00632848" w:rsidTr="00156A6D">
        <w:trPr>
          <w:trHeight w:val="254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 w:rsidP="006F6FC8">
            <w:pPr>
              <w:spacing w:after="113" w:line="259" w:lineRule="auto"/>
              <w:ind w:left="0" w:firstLine="0"/>
            </w:pPr>
            <w:r>
              <w:t>Zapoznanie uczniów kla</w:t>
            </w:r>
            <w:r w:rsidR="006F6FC8">
              <w:t>sy</w:t>
            </w:r>
            <w:r>
              <w:t xml:space="preserve"> </w:t>
            </w:r>
            <w:r w:rsidR="006F6FC8">
              <w:t>VII</w:t>
            </w:r>
            <w:r w:rsidR="000155CE">
              <w:t>I</w:t>
            </w:r>
            <w:r w:rsidR="006F6FC8">
              <w:t xml:space="preserve"> </w:t>
            </w:r>
            <w:r>
              <w:t>z ofertą szkół</w:t>
            </w:r>
            <w:r w:rsidR="006F6FC8">
              <w:t xml:space="preserve"> </w:t>
            </w:r>
            <w:r>
              <w:t xml:space="preserve">ponadpodstawowych organizowanie spotkań  z przedstawicielami szkół, udział  w Dniach Otwartych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>Rodzice uczniów klas</w:t>
            </w:r>
            <w:r w:rsidR="006F6FC8">
              <w:t>y</w:t>
            </w:r>
            <w:r>
              <w:t xml:space="preserve"> VII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80" w:lineRule="auto"/>
              <w:ind w:left="2" w:firstLine="0"/>
            </w:pPr>
            <w:r>
              <w:t>Przygotowanie zakładki na stronie www szk</w:t>
            </w:r>
            <w:r w:rsidR="006F6FC8">
              <w:t>oły</w:t>
            </w:r>
            <w:r>
              <w:t xml:space="preserve">, pod tytułem Oferta szkół </w:t>
            </w:r>
            <w:proofErr w:type="spellStart"/>
            <w:r>
              <w:t>ponadpodstawo</w:t>
            </w:r>
            <w:proofErr w:type="spellEnd"/>
          </w:p>
          <w:p w:rsidR="00632848" w:rsidRDefault="0079681B">
            <w:pPr>
              <w:spacing w:after="0" w:line="259" w:lineRule="auto"/>
              <w:ind w:left="2" w:firstLine="0"/>
            </w:pPr>
            <w:r>
              <w:t>-</w:t>
            </w:r>
            <w:proofErr w:type="spellStart"/>
            <w:r>
              <w:t>wych</w:t>
            </w:r>
            <w:proofErr w:type="spellEnd"/>
            <w:r>
              <w:t xml:space="preserve"> </w:t>
            </w:r>
            <w:r w:rsidR="006F6FC8">
              <w:t>w powiecie tarnogórskim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F6FC8">
            <w:pPr>
              <w:spacing w:after="0" w:line="259" w:lineRule="auto"/>
              <w:ind w:left="0" w:firstLine="0"/>
            </w:pPr>
            <w:r>
              <w:t>J. Sołtysik</w:t>
            </w:r>
            <w:r w:rsidR="0079681B"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F6FC8" w:rsidP="006F6FC8">
            <w:pPr>
              <w:spacing w:after="0" w:line="259" w:lineRule="auto"/>
            </w:pPr>
            <w:r>
              <w:t xml:space="preserve">Marzec </w:t>
            </w:r>
            <w:r w:rsidR="0079681B">
              <w:t>202</w:t>
            </w:r>
            <w:r w:rsidR="000155CE">
              <w:t>6</w:t>
            </w:r>
            <w:r w:rsidR="0079681B">
              <w:t xml:space="preserve"> </w:t>
            </w:r>
          </w:p>
        </w:tc>
      </w:tr>
      <w:tr w:rsidR="00632848" w:rsidTr="00156A6D">
        <w:trPr>
          <w:trHeight w:val="208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right="61" w:firstLine="0"/>
            </w:pPr>
            <w:r>
              <w:t xml:space="preserve">Indywidualna praca z uczniami  i rodzicami, którzy mogą mieć problemy z wyborem szkoły  i zawodu. Współpraca z doradcami zawodowymi z PPP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right="253" w:firstLine="0"/>
              <w:jc w:val="both"/>
            </w:pPr>
            <w:r>
              <w:t>Rodzice uczniów klas</w:t>
            </w:r>
            <w:r w:rsidR="006F6FC8">
              <w:t>y</w:t>
            </w:r>
            <w:r>
              <w:t xml:space="preserve"> VII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C8" w:rsidRDefault="006F6FC8">
            <w:pPr>
              <w:spacing w:after="0" w:line="259" w:lineRule="auto"/>
              <w:ind w:left="0" w:firstLine="0"/>
            </w:pPr>
            <w:r>
              <w:t>Pedagog szkolny</w:t>
            </w:r>
          </w:p>
          <w:p w:rsidR="00632848" w:rsidRDefault="006F6FC8">
            <w:pPr>
              <w:spacing w:after="0" w:line="259" w:lineRule="auto"/>
              <w:ind w:left="0" w:firstLine="0"/>
            </w:pPr>
            <w:r>
              <w:t>Psycholog szkolny</w:t>
            </w:r>
            <w:r w:rsidR="0079681B"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>Cały rok szkolny 202</w:t>
            </w:r>
            <w:r w:rsidR="000155CE">
              <w:t>5</w:t>
            </w:r>
            <w:r>
              <w:t>/202</w:t>
            </w:r>
            <w:r w:rsidR="000155CE">
              <w:t>6</w:t>
            </w:r>
          </w:p>
        </w:tc>
      </w:tr>
    </w:tbl>
    <w:p w:rsidR="00632848" w:rsidRDefault="0079681B">
      <w:pPr>
        <w:spacing w:after="295" w:line="259" w:lineRule="auto"/>
        <w:ind w:left="226" w:firstLine="0"/>
        <w:jc w:val="both"/>
      </w:pPr>
      <w:r>
        <w:rPr>
          <w:b/>
        </w:rPr>
        <w:t xml:space="preserve"> </w:t>
      </w:r>
    </w:p>
    <w:p w:rsidR="00632848" w:rsidRDefault="0079681B">
      <w:pPr>
        <w:spacing w:after="0" w:line="259" w:lineRule="auto"/>
        <w:ind w:left="226" w:firstLine="0"/>
        <w:jc w:val="both"/>
      </w:pPr>
      <w:r>
        <w:t xml:space="preserve"> </w:t>
      </w:r>
    </w:p>
    <w:sectPr w:rsidR="00632848">
      <w:pgSz w:w="11906" w:h="16838"/>
      <w:pgMar w:top="1416" w:right="1435" w:bottom="1436" w:left="1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B2" w:rsidRDefault="00DD36B2" w:rsidP="00914356">
      <w:pPr>
        <w:spacing w:after="0" w:line="240" w:lineRule="auto"/>
      </w:pPr>
      <w:r>
        <w:separator/>
      </w:r>
    </w:p>
  </w:endnote>
  <w:endnote w:type="continuationSeparator" w:id="0">
    <w:p w:rsidR="00DD36B2" w:rsidRDefault="00DD36B2" w:rsidP="009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B2" w:rsidRDefault="00DD36B2" w:rsidP="00914356">
      <w:pPr>
        <w:spacing w:after="0" w:line="240" w:lineRule="auto"/>
      </w:pPr>
      <w:r>
        <w:separator/>
      </w:r>
    </w:p>
  </w:footnote>
  <w:footnote w:type="continuationSeparator" w:id="0">
    <w:p w:rsidR="00DD36B2" w:rsidRDefault="00DD36B2" w:rsidP="0091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2A9"/>
    <w:multiLevelType w:val="hybridMultilevel"/>
    <w:tmpl w:val="639CC5B6"/>
    <w:lvl w:ilvl="0" w:tplc="5900AF16">
      <w:start w:val="2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6D02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EFCA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48EE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8B7B0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85E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C092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6210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E745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F1329"/>
    <w:multiLevelType w:val="multilevel"/>
    <w:tmpl w:val="9E8E5770"/>
    <w:lvl w:ilvl="0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C097E"/>
    <w:multiLevelType w:val="multilevel"/>
    <w:tmpl w:val="CC9AA9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879C6"/>
    <w:multiLevelType w:val="multilevel"/>
    <w:tmpl w:val="D49C02FA"/>
    <w:lvl w:ilvl="0">
      <w:start w:val="3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06323"/>
    <w:multiLevelType w:val="hybridMultilevel"/>
    <w:tmpl w:val="DDAA5A6C"/>
    <w:lvl w:ilvl="0" w:tplc="686EDE8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A3D90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CC77A">
      <w:start w:val="1"/>
      <w:numFmt w:val="bullet"/>
      <w:lvlText w:val="▪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4FED8">
      <w:start w:val="1"/>
      <w:numFmt w:val="bullet"/>
      <w:lvlText w:val="•"/>
      <w:lvlJc w:val="left"/>
      <w:pPr>
        <w:ind w:left="2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82BD8">
      <w:start w:val="1"/>
      <w:numFmt w:val="bullet"/>
      <w:lvlText w:val="o"/>
      <w:lvlJc w:val="left"/>
      <w:pPr>
        <w:ind w:left="2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29DF4">
      <w:start w:val="1"/>
      <w:numFmt w:val="bullet"/>
      <w:lvlText w:val="▪"/>
      <w:lvlJc w:val="left"/>
      <w:pPr>
        <w:ind w:left="3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C50AE">
      <w:start w:val="1"/>
      <w:numFmt w:val="bullet"/>
      <w:lvlText w:val="•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002A6">
      <w:start w:val="1"/>
      <w:numFmt w:val="bullet"/>
      <w:lvlText w:val="o"/>
      <w:lvlJc w:val="left"/>
      <w:pPr>
        <w:ind w:left="5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8229C">
      <w:start w:val="1"/>
      <w:numFmt w:val="bullet"/>
      <w:lvlText w:val="▪"/>
      <w:lvlJc w:val="left"/>
      <w:pPr>
        <w:ind w:left="5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779A8"/>
    <w:multiLevelType w:val="hybridMultilevel"/>
    <w:tmpl w:val="D708100E"/>
    <w:lvl w:ilvl="0" w:tplc="36B08BAE">
      <w:start w:val="1"/>
      <w:numFmt w:val="bullet"/>
      <w:lvlText w:val="•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320E">
      <w:start w:val="1"/>
      <w:numFmt w:val="bullet"/>
      <w:lvlText w:val="o"/>
      <w:lvlJc w:val="left"/>
      <w:pPr>
        <w:ind w:left="1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2E432">
      <w:start w:val="1"/>
      <w:numFmt w:val="bullet"/>
      <w:lvlText w:val="▪"/>
      <w:lvlJc w:val="left"/>
      <w:pPr>
        <w:ind w:left="2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E8FD0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424C8">
      <w:start w:val="1"/>
      <w:numFmt w:val="bullet"/>
      <w:lvlText w:val="o"/>
      <w:lvlJc w:val="left"/>
      <w:pPr>
        <w:ind w:left="3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C92B0">
      <w:start w:val="1"/>
      <w:numFmt w:val="bullet"/>
      <w:lvlText w:val="▪"/>
      <w:lvlJc w:val="left"/>
      <w:pPr>
        <w:ind w:left="4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D2E0">
      <w:start w:val="1"/>
      <w:numFmt w:val="bullet"/>
      <w:lvlText w:val="•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44734">
      <w:start w:val="1"/>
      <w:numFmt w:val="bullet"/>
      <w:lvlText w:val="o"/>
      <w:lvlJc w:val="left"/>
      <w:pPr>
        <w:ind w:left="5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A7948">
      <w:start w:val="1"/>
      <w:numFmt w:val="bullet"/>
      <w:lvlText w:val="▪"/>
      <w:lvlJc w:val="left"/>
      <w:pPr>
        <w:ind w:left="6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ED42FF"/>
    <w:multiLevelType w:val="multilevel"/>
    <w:tmpl w:val="CCC402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9203AA"/>
    <w:multiLevelType w:val="hybridMultilevel"/>
    <w:tmpl w:val="9CF4CF1C"/>
    <w:lvl w:ilvl="0" w:tplc="0AA01872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4D4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A0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282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82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CBF2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E6F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6720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A7D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E62AB7"/>
    <w:multiLevelType w:val="multilevel"/>
    <w:tmpl w:val="CA628526"/>
    <w:lvl w:ilvl="0">
      <w:start w:val="4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92633F"/>
    <w:multiLevelType w:val="multilevel"/>
    <w:tmpl w:val="7A36001A"/>
    <w:lvl w:ilvl="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613B30"/>
    <w:multiLevelType w:val="multilevel"/>
    <w:tmpl w:val="B4C43152"/>
    <w:lvl w:ilvl="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48"/>
    <w:rsid w:val="000155CE"/>
    <w:rsid w:val="00156A6D"/>
    <w:rsid w:val="001A5E74"/>
    <w:rsid w:val="00545340"/>
    <w:rsid w:val="005B209C"/>
    <w:rsid w:val="00632848"/>
    <w:rsid w:val="006F6FC8"/>
    <w:rsid w:val="0079681B"/>
    <w:rsid w:val="00813444"/>
    <w:rsid w:val="00914356"/>
    <w:rsid w:val="00DA215B"/>
    <w:rsid w:val="00DD36B2"/>
    <w:rsid w:val="00D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89B5"/>
  <w15:docId w15:val="{F2305953-BBE2-4BFE-8EFF-D3354A6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0" w:lineRule="auto"/>
      <w:ind w:left="23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4"/>
      <w:ind w:left="5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5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5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HP</cp:lastModifiedBy>
  <cp:revision>2</cp:revision>
  <dcterms:created xsi:type="dcterms:W3CDTF">2025-09-09T06:43:00Z</dcterms:created>
  <dcterms:modified xsi:type="dcterms:W3CDTF">2025-09-09T06:43:00Z</dcterms:modified>
</cp:coreProperties>
</file>